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0" w:rsidRPr="00B2760E" w:rsidRDefault="009B2E00" w:rsidP="009B2E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Олимпиады</w:t>
      </w:r>
    </w:p>
    <w:p w:rsidR="009B2E00" w:rsidRPr="00B2760E" w:rsidRDefault="009B2E00" w:rsidP="009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Принимая участие в Олимпиаде, участник автоматически соглашается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«О Персональных данных») с целью систематизации, обработки и хранения данных на неопределённый срок.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одновременным прекращением участия в Олимпиаде.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2911">
        <w:rPr>
          <w:rFonts w:ascii="Times New Roman" w:hAnsi="Times New Roman" w:cs="Times New Roman"/>
          <w:sz w:val="28"/>
          <w:szCs w:val="28"/>
        </w:rPr>
        <w:t>3.</w:t>
      </w:r>
      <w:r w:rsidRPr="000429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п.6 Порядка </w:t>
      </w:r>
      <w:r w:rsidRPr="00042911">
        <w:rPr>
          <w:rFonts w:ascii="Times New Roman" w:hAnsi="Times New Roman" w:cs="Times New Roman"/>
          <w:sz w:val="28"/>
          <w:szCs w:val="28"/>
        </w:rPr>
        <w:t>проведения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«участники школьного этапа олимпиады вправе выполнять олимпиадные задания, разработанные для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случае прохождения на последующие этапы олимпиады данные участники выполняют олимпиадные задания, разработанные для класса, который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они выбрали на школьном этапе олимпиады».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Участники вправе иметь справочные материалы, средства связи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электронно-вычислительную технику, разрешенные к использованию во время проведения Олимпиады, перечень которых определяется в требованиях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организации и проведению соответствующих этапов Олимпиады по каждому общеобразовательному предмету.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он удаляется с Олимпиады с составлением акта </w:t>
      </w:r>
      <w:r w:rsidRPr="00B2760E">
        <w:rPr>
          <w:rFonts w:ascii="Times New Roman" w:hAnsi="Times New Roman" w:cs="Times New Roman"/>
          <w:sz w:val="28"/>
          <w:szCs w:val="28"/>
        </w:rPr>
        <w:br/>
        <w:t>об удалении.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 Олимпиады обязан до истечения, отведенного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 может выходить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аудитории только в сопровождении дежурного по уважительной причине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(в места общего пользования или медицинскую комнату); при выходе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все олимпиадные материалы на столе организатора в аудитории.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Все олимпиадные задания необходимо выполнять на листах ответов или непосредственно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 xml:space="preserve">в бланке с заданиями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установленными требованиями к проведению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 xml:space="preserve"> данной олимпиады.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листах ответов, черновиках категорически запрещается указывать фамилии, инициалы, делать рисунки или какие-либо отметки,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противном случае работа считается дешифрованной и не оценивается.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Задания выполняются 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черными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/синими ручками.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9B2E00" w:rsidRPr="00B2760E" w:rsidRDefault="009B2E00" w:rsidP="009B2E00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Находясь в аудитории, участник должен выполнять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все требования организаторов, относящиеся к проведению Олимпиады.</w:t>
      </w:r>
    </w:p>
    <w:p w:rsidR="009B2E00" w:rsidRPr="00B2760E" w:rsidRDefault="009B2E00" w:rsidP="009B2E00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15. Образовательные организации получают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индивидуальным кодам (учетным записям) участников в порядке, установленном операторами платформ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9B2E00" w:rsidRPr="00B2760E" w:rsidRDefault="009B2E00" w:rsidP="009B2E00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16. Участники олимпиады получают доступ к своим результатам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порядке, установленном операторами платформ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9B2E00" w:rsidRPr="00B2760E" w:rsidRDefault="009B2E00" w:rsidP="009B2E00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17. Доступ к заданиям онлайн туров предоставляется участникам: </w:t>
      </w:r>
    </w:p>
    <w:p w:rsidR="009B2E00" w:rsidRPr="00B2760E" w:rsidRDefault="009B2E00" w:rsidP="009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1) по шести предметам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 в течение одного дня, указанного в графике школьного этапа олимпиады, в период с 8:00 до 22:00 местного времени.</w:t>
      </w:r>
    </w:p>
    <w:p w:rsidR="009B2E00" w:rsidRPr="00B2760E" w:rsidRDefault="009B2E00" w:rsidP="009B2E00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2)  Вход участника в тестирующую систему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осуществляется по индивидуальному коду (учетной записи) (для каждого предмета отдельный код), который выдается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каждому участнику ответственным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организации.</w:t>
      </w:r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b/>
          <w:sz w:val="28"/>
          <w:szCs w:val="28"/>
        </w:rPr>
        <w:t>Индивидуальный код</w:t>
      </w:r>
      <w:r w:rsidRPr="00B2760E">
        <w:rPr>
          <w:rFonts w:ascii="Times New Roman" w:hAnsi="Times New Roman" w:cs="Times New Roman"/>
          <w:sz w:val="28"/>
          <w:szCs w:val="28"/>
        </w:rPr>
        <w:t xml:space="preserve"> (учетная запись) предоставляет участнику также доступ к его результатам после завершения олимпиады. </w:t>
      </w:r>
    </w:p>
    <w:p w:rsidR="009B2E00" w:rsidRPr="00B2760E" w:rsidRDefault="009B2E00" w:rsidP="009B2E00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18. Время, отведенное на выполнение заданий для каждого общеобразовательного предмета и класса, указывается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тексте заданий. Зайти в тестирующую систему по каждому выбранному предмету олимпиады </w:t>
      </w:r>
      <w:r w:rsidRPr="00B2760E">
        <w:rPr>
          <w:rFonts w:ascii="Times New Roman" w:hAnsi="Times New Roman" w:cs="Times New Roman"/>
          <w:b/>
          <w:sz w:val="28"/>
          <w:szCs w:val="28"/>
        </w:rPr>
        <w:t>можно только один раз</w:t>
      </w:r>
      <w:r w:rsidRPr="00B2760E">
        <w:rPr>
          <w:rFonts w:ascii="Times New Roman" w:hAnsi="Times New Roman" w:cs="Times New Roman"/>
          <w:sz w:val="28"/>
          <w:szCs w:val="28"/>
        </w:rPr>
        <w:t xml:space="preserve">. В случае если работа не была сдана участником до окончания отведенного времени на выполнение,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то незаконченная работа будет автоматически принята в систему и направлена на проверку. </w:t>
      </w:r>
    </w:p>
    <w:p w:rsidR="00EF0A4D" w:rsidRDefault="009B2E00" w:rsidP="009B2E00">
      <w:pPr>
        <w:tabs>
          <w:tab w:val="left" w:pos="8606"/>
        </w:tabs>
        <w:spacing w:after="0" w:line="240" w:lineRule="auto"/>
        <w:jc w:val="both"/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19 Участники выполняют олимпиадные задания индивидуально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r w:rsidRPr="00B2760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коллективное выполнение олимпиадных заданий, использование посторонней помощи.</w:t>
      </w:r>
      <w:bookmarkStart w:id="0" w:name="_GoBack"/>
      <w:bookmarkEnd w:id="0"/>
    </w:p>
    <w:sectPr w:rsidR="00E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5E"/>
    <w:rsid w:val="009B0A5E"/>
    <w:rsid w:val="009B2E00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2E00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2E00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2023-09-12T10:41:00Z</dcterms:created>
  <dcterms:modified xsi:type="dcterms:W3CDTF">2023-09-12T10:41:00Z</dcterms:modified>
</cp:coreProperties>
</file>