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55" w:rsidRDefault="002F5B55" w:rsidP="002F5B55">
      <w:pPr>
        <w:jc w:val="center"/>
        <w:rPr>
          <w:b/>
        </w:rPr>
      </w:pPr>
      <w:r>
        <w:rPr>
          <w:b/>
        </w:rPr>
        <w:t>Российская Федерация</w:t>
      </w:r>
    </w:p>
    <w:p w:rsidR="002F5B55" w:rsidRDefault="002F5B55" w:rsidP="002F5B55">
      <w:pPr>
        <w:jc w:val="center"/>
        <w:rPr>
          <w:b/>
        </w:rPr>
      </w:pPr>
      <w:r>
        <w:rPr>
          <w:b/>
        </w:rPr>
        <w:t>Ростовская область</w:t>
      </w:r>
    </w:p>
    <w:p w:rsidR="002F5B55" w:rsidRDefault="002F5B55" w:rsidP="002F5B55">
      <w:pPr>
        <w:jc w:val="center"/>
        <w:rPr>
          <w:b/>
        </w:rPr>
      </w:pPr>
      <w:r>
        <w:rPr>
          <w:b/>
        </w:rPr>
        <w:t>Управление образования города Ростова-на-Дону</w:t>
      </w:r>
    </w:p>
    <w:p w:rsidR="002F5B55" w:rsidRPr="004C0EB0" w:rsidRDefault="002F5B55" w:rsidP="002F5B55">
      <w:pP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4C0EB0">
        <w:rPr>
          <w:b/>
          <w:sz w:val="28"/>
          <w:szCs w:val="28"/>
        </w:rPr>
        <w:t xml:space="preserve">учреждение </w:t>
      </w:r>
    </w:p>
    <w:p w:rsidR="002F5B55" w:rsidRDefault="002F5B55" w:rsidP="002F5B5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>«Отдел образования Кировского района г</w:t>
      </w:r>
      <w:r>
        <w:rPr>
          <w:b/>
          <w:sz w:val="28"/>
          <w:szCs w:val="28"/>
        </w:rPr>
        <w:t xml:space="preserve">орода </w:t>
      </w:r>
      <w:r w:rsidRPr="004C0EB0">
        <w:rPr>
          <w:b/>
          <w:sz w:val="28"/>
          <w:szCs w:val="28"/>
        </w:rPr>
        <w:t>Ростова-на-Дону»</w:t>
      </w:r>
    </w:p>
    <w:p w:rsidR="002F5B55" w:rsidRDefault="002F5B55" w:rsidP="002F5B55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F5B55" w:rsidRDefault="002F5B55" w:rsidP="002F5B55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_» </w:t>
      </w:r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2022 г.                                                                   № _</w:t>
      </w:r>
      <w:r w:rsidR="00FD6E2C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>____</w:t>
      </w:r>
    </w:p>
    <w:p w:rsidR="002F5B55" w:rsidRPr="00877B5E" w:rsidRDefault="002F5B55" w:rsidP="002F5B55">
      <w:pPr>
        <w:jc w:val="both"/>
        <w:rPr>
          <w:b/>
          <w:sz w:val="18"/>
          <w:szCs w:val="18"/>
        </w:rPr>
      </w:pPr>
    </w:p>
    <w:p w:rsidR="005A00FE" w:rsidRDefault="005A00FE">
      <w:pPr>
        <w:pStyle w:val="a3"/>
        <w:spacing w:before="6"/>
        <w:jc w:val="left"/>
        <w:rPr>
          <w:sz w:val="47"/>
        </w:rPr>
      </w:pPr>
    </w:p>
    <w:p w:rsidR="002F5B55" w:rsidRDefault="003B4EAA">
      <w:pPr>
        <w:ind w:left="114"/>
        <w:rPr>
          <w:spacing w:val="2"/>
          <w:sz w:val="24"/>
        </w:rPr>
      </w:pPr>
      <w:r>
        <w:rPr>
          <w:w w:val="95"/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внесении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изменений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"/>
          <w:sz w:val="24"/>
        </w:rPr>
        <w:t xml:space="preserve"> </w:t>
      </w:r>
      <w:r w:rsidR="002F5B55">
        <w:rPr>
          <w:spacing w:val="2"/>
          <w:sz w:val="24"/>
        </w:rPr>
        <w:t xml:space="preserve">локальные акты </w:t>
      </w:r>
    </w:p>
    <w:p w:rsidR="002F5B55" w:rsidRDefault="002F5B55">
      <w:pPr>
        <w:ind w:left="114"/>
        <w:rPr>
          <w:spacing w:val="2"/>
          <w:sz w:val="24"/>
        </w:rPr>
      </w:pPr>
      <w:r>
        <w:rPr>
          <w:spacing w:val="2"/>
          <w:sz w:val="24"/>
        </w:rPr>
        <w:t xml:space="preserve">общеобразовательных учреждений </w:t>
      </w:r>
    </w:p>
    <w:p w:rsidR="002F5B55" w:rsidRDefault="002F5B55">
      <w:pPr>
        <w:ind w:left="114"/>
        <w:rPr>
          <w:spacing w:val="2"/>
          <w:sz w:val="24"/>
        </w:rPr>
      </w:pPr>
      <w:r>
        <w:rPr>
          <w:spacing w:val="2"/>
          <w:sz w:val="24"/>
        </w:rPr>
        <w:t>по организации бесплатного питания школьников</w:t>
      </w:r>
    </w:p>
    <w:p w:rsidR="002F5B55" w:rsidRDefault="002F5B55">
      <w:pPr>
        <w:ind w:left="114"/>
        <w:rPr>
          <w:spacing w:val="2"/>
          <w:sz w:val="24"/>
        </w:rPr>
      </w:pPr>
    </w:p>
    <w:p w:rsidR="002F5B55" w:rsidRDefault="003B4EAA">
      <w:pPr>
        <w:pStyle w:val="a3"/>
        <w:spacing w:before="229"/>
        <w:ind w:left="110" w:right="119" w:firstLine="707"/>
      </w:pPr>
      <w:bookmarkStart w:id="0" w:name="_GoBack"/>
      <w:bookmarkEnd w:id="0"/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Администрации</w:t>
      </w:r>
      <w:r>
        <w:rPr>
          <w:spacing w:val="40"/>
        </w:rPr>
        <w:t xml:space="preserve"> </w:t>
      </w:r>
      <w:r>
        <w:t>города</w:t>
      </w:r>
      <w:r>
        <w:rPr>
          <w:spacing w:val="40"/>
        </w:rPr>
        <w:t xml:space="preserve"> </w:t>
      </w:r>
      <w:r>
        <w:t>Ростова-на-Дону от 31.08.2021 № 906 «О нормативе стоимости бесплатного горячего питания для обучающихся</w:t>
      </w:r>
      <w:r>
        <w:rPr>
          <w:spacing w:val="80"/>
        </w:rPr>
        <w:t xml:space="preserve"> </w:t>
      </w:r>
      <w:r>
        <w:t>муниципальных</w:t>
      </w:r>
      <w:r>
        <w:rPr>
          <w:spacing w:val="80"/>
        </w:rPr>
        <w:t xml:space="preserve"> </w:t>
      </w:r>
      <w:r>
        <w:t>общеобразовательных</w:t>
      </w:r>
      <w:r>
        <w:rPr>
          <w:spacing w:val="80"/>
        </w:rPr>
        <w:t xml:space="preserve"> </w:t>
      </w:r>
      <w:r>
        <w:t>учреждений</w:t>
      </w:r>
      <w:r>
        <w:rPr>
          <w:spacing w:val="80"/>
        </w:rPr>
        <w:t xml:space="preserve"> </w:t>
      </w:r>
      <w:r>
        <w:t>города</w:t>
      </w:r>
      <w:r>
        <w:rPr>
          <w:spacing w:val="40"/>
        </w:rPr>
        <w:t xml:space="preserve"> </w:t>
      </w:r>
      <w:r>
        <w:t>Ростова-на-Дону» (в ред. от 25.03.2022), во исполнение постановления Администра</w:t>
      </w:r>
      <w:r>
        <w:t>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</w:t>
      </w:r>
      <w:r w:rsidR="002F5B55">
        <w:t xml:space="preserve">на-Дону» (в ред. от 09.03.2022), во исполнение приказа Управления образования города Ростова-на-Дону от 31.03.2022 № УОПР-227 «О внесении изменений в приказ </w:t>
      </w:r>
      <w:r w:rsidR="002F5B55">
        <w:t>от 17.12.2021 № УOПP-960</w:t>
      </w:r>
      <w:r w:rsidR="002F5B55">
        <w:t xml:space="preserve">  </w:t>
      </w:r>
      <w:r w:rsidR="002F5B55">
        <w:t>«Об изменении норматива стоимости бесплатного</w:t>
      </w:r>
      <w:r w:rsidR="002F5B55">
        <w:t xml:space="preserve"> </w:t>
      </w:r>
      <w:r w:rsidR="002F5B55">
        <w:t>питания обучающихся общеобразовательных учреждений»</w:t>
      </w:r>
    </w:p>
    <w:p w:rsidR="005A00FE" w:rsidRDefault="003B4EAA" w:rsidP="002F5B55">
      <w:pPr>
        <w:pStyle w:val="a3"/>
        <w:spacing w:before="229"/>
        <w:ind w:left="110" w:right="119" w:firstLine="707"/>
        <w:jc w:val="center"/>
        <w:rPr>
          <w:b/>
        </w:rPr>
      </w:pPr>
      <w:r>
        <w:rPr>
          <w:b/>
          <w:spacing w:val="-2"/>
        </w:rPr>
        <w:t>приказываю:</w:t>
      </w:r>
    </w:p>
    <w:p w:rsidR="005A00FE" w:rsidRDefault="003B4EAA">
      <w:pPr>
        <w:pStyle w:val="a5"/>
        <w:numPr>
          <w:ilvl w:val="0"/>
          <w:numId w:val="1"/>
        </w:numPr>
        <w:tabs>
          <w:tab w:val="left" w:pos="1525"/>
        </w:tabs>
        <w:ind w:right="132" w:firstLine="708"/>
        <w:jc w:val="both"/>
        <w:rPr>
          <w:sz w:val="28"/>
        </w:rPr>
      </w:pPr>
      <w:r>
        <w:rPr>
          <w:sz w:val="28"/>
        </w:rPr>
        <w:t>Внести следующие изменения в</w:t>
      </w:r>
      <w:r>
        <w:rPr>
          <w:spacing w:val="-1"/>
          <w:sz w:val="28"/>
        </w:rPr>
        <w:t xml:space="preserve"> </w:t>
      </w:r>
      <w:r w:rsidR="002F5B55">
        <w:rPr>
          <w:sz w:val="28"/>
        </w:rPr>
        <w:t>локальные акты о предоставлении бесплатного питания школьникам по следующим пунктам</w:t>
      </w:r>
      <w:r>
        <w:rPr>
          <w:sz w:val="28"/>
        </w:rPr>
        <w:t>:</w:t>
      </w:r>
    </w:p>
    <w:p w:rsidR="002F5B55" w:rsidRDefault="002F5B55" w:rsidP="002F5B55">
      <w:pPr>
        <w:pStyle w:val="a5"/>
        <w:tabs>
          <w:tab w:val="left" w:pos="1525"/>
        </w:tabs>
        <w:ind w:left="819" w:right="132" w:firstLine="0"/>
        <w:rPr>
          <w:sz w:val="28"/>
        </w:rPr>
      </w:pPr>
      <w:r>
        <w:rPr>
          <w:sz w:val="28"/>
        </w:rPr>
        <w:t>- обеспечение бесплатного горячего питания в виде завтрака или обеда на ежедневную сумму 90,13 руб. обучающимся по образовательным программам основного общего и среднего общего образования следующих категорий:</w:t>
      </w:r>
    </w:p>
    <w:p w:rsidR="005A00FE" w:rsidRDefault="003B4EAA" w:rsidP="002F5B55">
      <w:pPr>
        <w:pStyle w:val="a3"/>
        <w:numPr>
          <w:ilvl w:val="0"/>
          <w:numId w:val="3"/>
        </w:numPr>
        <w:spacing w:line="242" w:lineRule="auto"/>
        <w:ind w:left="113" w:right="147" w:hanging="3"/>
      </w:pPr>
      <w:r>
        <w:t>в</w:t>
      </w:r>
      <w:r>
        <w:t>ключенных в списки малообеспеченных семей, являющихся получателями пособия</w:t>
      </w:r>
      <w:r w:rsidRPr="002F5B55">
        <w:rPr>
          <w:spacing w:val="76"/>
        </w:rPr>
        <w:t xml:space="preserve">   </w:t>
      </w:r>
      <w:r>
        <w:t>на</w:t>
      </w:r>
      <w:r w:rsidRPr="002F5B55">
        <w:rPr>
          <w:spacing w:val="72"/>
        </w:rPr>
        <w:t xml:space="preserve">   </w:t>
      </w:r>
      <w:r>
        <w:t>ребенка</w:t>
      </w:r>
      <w:r w:rsidRPr="002F5B55">
        <w:rPr>
          <w:spacing w:val="78"/>
        </w:rPr>
        <w:t xml:space="preserve">   </w:t>
      </w:r>
      <w:r>
        <w:t>согласно</w:t>
      </w:r>
      <w:r w:rsidRPr="002F5B55">
        <w:rPr>
          <w:spacing w:val="46"/>
          <w:w w:val="150"/>
        </w:rPr>
        <w:t xml:space="preserve">   </w:t>
      </w:r>
      <w:r>
        <w:t>Областному</w:t>
      </w:r>
      <w:r w:rsidRPr="002F5B55">
        <w:rPr>
          <w:spacing w:val="79"/>
        </w:rPr>
        <w:t xml:space="preserve">   </w:t>
      </w:r>
      <w:r>
        <w:t>закону</w:t>
      </w:r>
      <w:r w:rsidRPr="002F5B55">
        <w:rPr>
          <w:spacing w:val="75"/>
        </w:rPr>
        <w:t xml:space="preserve">   </w:t>
      </w:r>
      <w:r>
        <w:t>от</w:t>
      </w:r>
      <w:r w:rsidRPr="002F5B55">
        <w:rPr>
          <w:spacing w:val="73"/>
        </w:rPr>
        <w:t xml:space="preserve">   </w:t>
      </w:r>
      <w:r w:rsidRPr="002F5B55">
        <w:rPr>
          <w:spacing w:val="-2"/>
        </w:rPr>
        <w:t>22.10.2004</w:t>
      </w:r>
      <w:r w:rsidR="002F5B55" w:rsidRPr="002F5B55">
        <w:rPr>
          <w:spacing w:val="-2"/>
        </w:rPr>
        <w:t xml:space="preserve"> </w:t>
      </w:r>
      <w:r>
        <w:t>№ 176-3C «О пособии на ребенка гражданам, проживающим на территории Ростовской области»;</w:t>
      </w:r>
    </w:p>
    <w:p w:rsidR="002F5B55" w:rsidRDefault="003B4EAA" w:rsidP="002F5B55">
      <w:pPr>
        <w:pStyle w:val="a3"/>
        <w:numPr>
          <w:ilvl w:val="0"/>
          <w:numId w:val="3"/>
        </w:numPr>
        <w:spacing w:line="316" w:lineRule="exact"/>
        <w:ind w:left="426"/>
      </w:pPr>
      <w:r>
        <w:rPr>
          <w:spacing w:val="-2"/>
        </w:rPr>
        <w:t>из</w:t>
      </w:r>
      <w:r>
        <w:rPr>
          <w:spacing w:val="-14"/>
        </w:rPr>
        <w:t xml:space="preserve"> </w:t>
      </w:r>
      <w:r>
        <w:rPr>
          <w:spacing w:val="-2"/>
        </w:rPr>
        <w:t>семей,</w:t>
      </w:r>
      <w:r>
        <w:rPr>
          <w:spacing w:val="-4"/>
        </w:rPr>
        <w:t xml:space="preserve"> </w:t>
      </w:r>
      <w:r>
        <w:rPr>
          <w:spacing w:val="-2"/>
        </w:rPr>
        <w:t>находящихся</w:t>
      </w:r>
      <w:r>
        <w:rPr>
          <w:spacing w:val="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социально</w:t>
      </w:r>
      <w:r>
        <w:rPr>
          <w:spacing w:val="5"/>
        </w:rPr>
        <w:t xml:space="preserve"> </w:t>
      </w:r>
      <w:r>
        <w:rPr>
          <w:spacing w:val="-2"/>
        </w:rPr>
        <w:t>опасном</w:t>
      </w:r>
      <w:r>
        <w:rPr>
          <w:spacing w:val="2"/>
        </w:rPr>
        <w:t xml:space="preserve"> </w:t>
      </w:r>
      <w:r>
        <w:rPr>
          <w:spacing w:val="-2"/>
        </w:rPr>
        <w:t>положении;</w:t>
      </w:r>
    </w:p>
    <w:p w:rsidR="005A00FE" w:rsidRDefault="003B4EAA" w:rsidP="002F5B55">
      <w:pPr>
        <w:pStyle w:val="a3"/>
        <w:numPr>
          <w:ilvl w:val="0"/>
          <w:numId w:val="3"/>
        </w:numPr>
        <w:spacing w:line="316" w:lineRule="exact"/>
        <w:ind w:left="426"/>
      </w:pPr>
      <w:proofErr w:type="gramStart"/>
      <w:r>
        <w:t>детей,</w:t>
      </w:r>
      <w:r w:rsidRPr="002F5B55">
        <w:rPr>
          <w:spacing w:val="80"/>
          <w:w w:val="150"/>
        </w:rPr>
        <w:t xml:space="preserve">  </w:t>
      </w:r>
      <w:r>
        <w:t>прибывших</w:t>
      </w:r>
      <w:proofErr w:type="gramEnd"/>
      <w:r w:rsidRPr="002F5B55">
        <w:rPr>
          <w:spacing w:val="78"/>
        </w:rPr>
        <w:t xml:space="preserve">   </w:t>
      </w:r>
      <w:r>
        <w:t>с</w:t>
      </w:r>
      <w:r w:rsidRPr="002F5B55">
        <w:rPr>
          <w:spacing w:val="80"/>
          <w:w w:val="150"/>
        </w:rPr>
        <w:t xml:space="preserve">  </w:t>
      </w:r>
      <w:r>
        <w:t>родителями</w:t>
      </w:r>
      <w:r w:rsidRPr="002F5B55">
        <w:rPr>
          <w:spacing w:val="80"/>
          <w:w w:val="150"/>
        </w:rPr>
        <w:t xml:space="preserve">  </w:t>
      </w:r>
      <w:r>
        <w:t>(законными</w:t>
      </w:r>
      <w:r w:rsidRPr="002F5B55">
        <w:rPr>
          <w:spacing w:val="79"/>
        </w:rPr>
        <w:t xml:space="preserve">   </w:t>
      </w:r>
      <w:r>
        <w:t>представителями) на</w:t>
      </w:r>
      <w:r w:rsidRPr="002F5B55">
        <w:rPr>
          <w:spacing w:val="80"/>
          <w:w w:val="150"/>
        </w:rPr>
        <w:t xml:space="preserve">  </w:t>
      </w:r>
      <w:r>
        <w:t>территорию</w:t>
      </w:r>
      <w:r w:rsidRPr="002F5B55">
        <w:rPr>
          <w:spacing w:val="80"/>
          <w:w w:val="150"/>
        </w:rPr>
        <w:t xml:space="preserve">  </w:t>
      </w:r>
      <w:r>
        <w:t>муниципального</w:t>
      </w:r>
      <w:r w:rsidRPr="002F5B55">
        <w:rPr>
          <w:spacing w:val="80"/>
          <w:w w:val="150"/>
        </w:rPr>
        <w:t xml:space="preserve">  </w:t>
      </w:r>
      <w:r>
        <w:t>образования</w:t>
      </w:r>
      <w:r w:rsidRPr="002F5B55">
        <w:rPr>
          <w:spacing w:val="80"/>
          <w:w w:val="150"/>
        </w:rPr>
        <w:t xml:space="preserve">  </w:t>
      </w:r>
      <w:r>
        <w:t>«Гор</w:t>
      </w:r>
      <w:r>
        <w:t>од</w:t>
      </w:r>
      <w:r w:rsidRPr="002F5B55">
        <w:rPr>
          <w:spacing w:val="80"/>
          <w:w w:val="150"/>
        </w:rPr>
        <w:t xml:space="preserve">  </w:t>
      </w:r>
      <w:r>
        <w:t>Ростов-на-Дону» из</w:t>
      </w:r>
      <w:r w:rsidRPr="002F5B55">
        <w:rPr>
          <w:spacing w:val="-10"/>
        </w:rPr>
        <w:t xml:space="preserve"> </w:t>
      </w:r>
      <w:r>
        <w:t>других</w:t>
      </w:r>
      <w:r w:rsidRPr="002F5B55">
        <w:rPr>
          <w:spacing w:val="-5"/>
        </w:rPr>
        <w:t xml:space="preserve"> </w:t>
      </w:r>
      <w:r>
        <w:t>территорий в</w:t>
      </w:r>
      <w:r w:rsidRPr="002F5B55">
        <w:rPr>
          <w:spacing w:val="-12"/>
        </w:rPr>
        <w:t xml:space="preserve"> </w:t>
      </w:r>
      <w:r>
        <w:t>связи</w:t>
      </w:r>
      <w:r w:rsidRPr="002F5B55">
        <w:rPr>
          <w:spacing w:val="-6"/>
        </w:rPr>
        <w:t xml:space="preserve"> </w:t>
      </w:r>
      <w:r>
        <w:t>со</w:t>
      </w:r>
      <w:r w:rsidRPr="002F5B55">
        <w:rPr>
          <w:spacing w:val="-11"/>
        </w:rPr>
        <w:t xml:space="preserve"> </w:t>
      </w:r>
      <w:r>
        <w:t>сложившейся на</w:t>
      </w:r>
      <w:r w:rsidRPr="002F5B55">
        <w:rPr>
          <w:spacing w:val="-15"/>
        </w:rPr>
        <w:t xml:space="preserve"> </w:t>
      </w:r>
      <w:r>
        <w:t>данных</w:t>
      </w:r>
      <w:r w:rsidRPr="002F5B55">
        <w:rPr>
          <w:spacing w:val="-1"/>
        </w:rPr>
        <w:t xml:space="preserve"> </w:t>
      </w:r>
      <w:r>
        <w:t xml:space="preserve">территориях чрезвычайной </w:t>
      </w:r>
      <w:r w:rsidRPr="002F5B55">
        <w:rPr>
          <w:spacing w:val="-2"/>
        </w:rPr>
        <w:t>ситуацией».».</w:t>
      </w:r>
    </w:p>
    <w:p w:rsidR="002F5B55" w:rsidRDefault="002F5B55">
      <w:pPr>
        <w:pStyle w:val="a5"/>
        <w:numPr>
          <w:ilvl w:val="0"/>
          <w:numId w:val="1"/>
        </w:numPr>
        <w:tabs>
          <w:tab w:val="left" w:pos="1525"/>
        </w:tabs>
        <w:ind w:left="109" w:right="121" w:firstLine="707"/>
        <w:jc w:val="both"/>
        <w:rPr>
          <w:sz w:val="28"/>
        </w:rPr>
      </w:pPr>
      <w:r>
        <w:rPr>
          <w:sz w:val="28"/>
        </w:rPr>
        <w:t>Р</w:t>
      </w:r>
      <w:r w:rsidR="003B4EAA">
        <w:rPr>
          <w:sz w:val="28"/>
        </w:rPr>
        <w:t>уководителям общеобразовательных</w:t>
      </w:r>
      <w:r w:rsidR="003B4EAA">
        <w:rPr>
          <w:spacing w:val="-8"/>
          <w:sz w:val="28"/>
        </w:rPr>
        <w:t xml:space="preserve"> </w:t>
      </w:r>
      <w:r w:rsidR="003B4EAA">
        <w:rPr>
          <w:sz w:val="28"/>
        </w:rPr>
        <w:t xml:space="preserve">учреждений обеспечить оперативную подготовку </w:t>
      </w:r>
      <w:r w:rsidR="003B4EAA" w:rsidRPr="002F5B55">
        <w:rPr>
          <w:b/>
          <w:sz w:val="28"/>
        </w:rPr>
        <w:t>ходатайств Советов общеобразовательных</w:t>
      </w:r>
      <w:r w:rsidR="003B4EAA" w:rsidRPr="002F5B55">
        <w:rPr>
          <w:b/>
          <w:spacing w:val="-6"/>
          <w:sz w:val="28"/>
        </w:rPr>
        <w:t xml:space="preserve"> </w:t>
      </w:r>
      <w:r w:rsidR="003B4EAA" w:rsidRPr="002F5B55">
        <w:rPr>
          <w:b/>
          <w:sz w:val="28"/>
        </w:rPr>
        <w:t>учреждений</w:t>
      </w:r>
      <w:r w:rsidR="003B4EAA">
        <w:rPr>
          <w:sz w:val="28"/>
        </w:rPr>
        <w:t>, в которых обучаются дети, прибывшие с родителями (законными представителями)</w:t>
      </w:r>
      <w:r w:rsidR="003B4EAA">
        <w:rPr>
          <w:spacing w:val="-4"/>
          <w:sz w:val="28"/>
        </w:rPr>
        <w:t xml:space="preserve"> </w:t>
      </w:r>
      <w:r w:rsidR="003B4EAA">
        <w:rPr>
          <w:sz w:val="28"/>
        </w:rPr>
        <w:t>из ДНР и ЛИР в</w:t>
      </w:r>
      <w:r w:rsidR="003B4EAA">
        <w:rPr>
          <w:spacing w:val="-4"/>
          <w:sz w:val="28"/>
        </w:rPr>
        <w:t xml:space="preserve"> </w:t>
      </w:r>
      <w:r w:rsidR="003B4EAA">
        <w:rPr>
          <w:sz w:val="28"/>
        </w:rPr>
        <w:t>город Ростов-на-Дону</w:t>
      </w:r>
      <w:r>
        <w:rPr>
          <w:sz w:val="28"/>
        </w:rPr>
        <w:t>.</w:t>
      </w:r>
    </w:p>
    <w:p w:rsidR="005A00FE" w:rsidRDefault="002F5B55">
      <w:pPr>
        <w:pStyle w:val="a5"/>
        <w:numPr>
          <w:ilvl w:val="0"/>
          <w:numId w:val="1"/>
        </w:numPr>
        <w:tabs>
          <w:tab w:val="left" w:pos="1525"/>
        </w:tabs>
        <w:ind w:left="109" w:right="121" w:firstLine="707"/>
        <w:jc w:val="both"/>
        <w:rPr>
          <w:sz w:val="28"/>
        </w:rPr>
      </w:pPr>
      <w:r>
        <w:rPr>
          <w:sz w:val="28"/>
        </w:rPr>
        <w:t xml:space="preserve">Заместителю начальника МКУ "Отдел образования Кировского </w:t>
      </w:r>
      <w:r>
        <w:rPr>
          <w:sz w:val="28"/>
        </w:rPr>
        <w:lastRenderedPageBreak/>
        <w:t>района города Ростова-на-Дону" Поврезнюк А.В. обеспечить оперативное</w:t>
      </w:r>
      <w:r w:rsidR="003B4EAA">
        <w:rPr>
          <w:sz w:val="28"/>
        </w:rPr>
        <w:t xml:space="preserve"> решений районных межведомственных комиссий п</w:t>
      </w:r>
      <w:r w:rsidR="003B4EAA">
        <w:rPr>
          <w:sz w:val="28"/>
        </w:rPr>
        <w:t xml:space="preserve">о контролю за организацией детского питания о предоставлении бесплатного горячего питания детям указанной </w:t>
      </w:r>
      <w:r w:rsidR="003B4EAA">
        <w:rPr>
          <w:spacing w:val="-2"/>
          <w:sz w:val="28"/>
        </w:rPr>
        <w:t>категории.</w:t>
      </w:r>
    </w:p>
    <w:p w:rsidR="005A00FE" w:rsidRDefault="003B4EAA">
      <w:pPr>
        <w:pStyle w:val="a5"/>
        <w:numPr>
          <w:ilvl w:val="0"/>
          <w:numId w:val="1"/>
        </w:numPr>
        <w:tabs>
          <w:tab w:val="left" w:pos="1116"/>
        </w:tabs>
        <w:ind w:left="114" w:right="144" w:firstLine="563"/>
        <w:jc w:val="both"/>
        <w:rPr>
          <w:sz w:val="28"/>
        </w:rPr>
      </w:pPr>
      <w:r>
        <w:rPr>
          <w:sz w:val="28"/>
        </w:rPr>
        <w:t xml:space="preserve">Контроль исполнения приказа </w:t>
      </w:r>
      <w:r w:rsidR="002F5B55">
        <w:rPr>
          <w:sz w:val="28"/>
        </w:rPr>
        <w:t>оставляю за собой.</w:t>
      </w:r>
    </w:p>
    <w:p w:rsidR="005A00FE" w:rsidRDefault="005A00FE">
      <w:pPr>
        <w:pStyle w:val="a3"/>
        <w:spacing w:before="3"/>
        <w:jc w:val="left"/>
        <w:rPr>
          <w:sz w:val="21"/>
        </w:rPr>
      </w:pPr>
    </w:p>
    <w:p w:rsidR="005A00FE" w:rsidRDefault="005A00FE">
      <w:pPr>
        <w:rPr>
          <w:sz w:val="21"/>
        </w:rPr>
      </w:pPr>
    </w:p>
    <w:p w:rsidR="002F5B55" w:rsidRDefault="002F5B55">
      <w:pPr>
        <w:rPr>
          <w:sz w:val="21"/>
        </w:rPr>
      </w:pPr>
    </w:p>
    <w:p w:rsidR="002F5B55" w:rsidRDefault="002F5B55">
      <w:pPr>
        <w:rPr>
          <w:sz w:val="21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4815"/>
        <w:gridCol w:w="3304"/>
        <w:gridCol w:w="2177"/>
      </w:tblGrid>
      <w:tr w:rsidR="002F5B55" w:rsidTr="00F32913">
        <w:tc>
          <w:tcPr>
            <w:tcW w:w="4815" w:type="dxa"/>
            <w:shd w:val="clear" w:color="auto" w:fill="auto"/>
          </w:tcPr>
          <w:p w:rsidR="002F5B55" w:rsidRPr="00B357EF" w:rsidRDefault="002F5B55" w:rsidP="00F32913">
            <w:pPr>
              <w:rPr>
                <w:sz w:val="28"/>
                <w:szCs w:val="28"/>
              </w:rPr>
            </w:pPr>
            <w:r w:rsidRPr="00B357EF">
              <w:rPr>
                <w:sz w:val="28"/>
                <w:szCs w:val="28"/>
              </w:rPr>
              <w:t>Начальник</w:t>
            </w:r>
          </w:p>
          <w:p w:rsidR="002F5B55" w:rsidRDefault="002F5B55" w:rsidP="00F32913">
            <w:r w:rsidRPr="00B357EF">
              <w:rPr>
                <w:sz w:val="28"/>
                <w:szCs w:val="28"/>
              </w:rPr>
              <w:t xml:space="preserve">МКУ «Отдел образования Кировского </w:t>
            </w:r>
            <w:proofErr w:type="gramStart"/>
            <w:r w:rsidRPr="00B357EF">
              <w:rPr>
                <w:sz w:val="28"/>
                <w:szCs w:val="28"/>
              </w:rPr>
              <w:t xml:space="preserve">района»   </w:t>
            </w:r>
            <w:proofErr w:type="gramEnd"/>
            <w:r w:rsidRPr="00B357EF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304" w:type="dxa"/>
            <w:shd w:val="clear" w:color="auto" w:fill="auto"/>
            <w:vAlign w:val="bottom"/>
          </w:tcPr>
          <w:p w:rsidR="002F5B55" w:rsidRDefault="002F5B55" w:rsidP="00F32913">
            <w:pPr>
              <w:jc w:val="center"/>
            </w:pPr>
            <w:r w:rsidRPr="00EC627B">
              <w:rPr>
                <w:noProof/>
                <w:lang w:eastAsia="ru-RU"/>
              </w:rPr>
              <w:drawing>
                <wp:inline distT="0" distB="0" distL="0" distR="0">
                  <wp:extent cx="10477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shd w:val="clear" w:color="auto" w:fill="auto"/>
          </w:tcPr>
          <w:p w:rsidR="002F5B55" w:rsidRPr="00B357EF" w:rsidRDefault="002F5B55" w:rsidP="00F32913">
            <w:pPr>
              <w:jc w:val="right"/>
              <w:rPr>
                <w:sz w:val="28"/>
                <w:szCs w:val="28"/>
              </w:rPr>
            </w:pPr>
          </w:p>
          <w:p w:rsidR="002F5B55" w:rsidRPr="00B357EF" w:rsidRDefault="002F5B55" w:rsidP="00F32913">
            <w:pPr>
              <w:jc w:val="right"/>
              <w:rPr>
                <w:sz w:val="28"/>
                <w:szCs w:val="28"/>
              </w:rPr>
            </w:pPr>
          </w:p>
          <w:p w:rsidR="002F5B55" w:rsidRDefault="002F5B55" w:rsidP="00F32913">
            <w:pPr>
              <w:jc w:val="right"/>
            </w:pPr>
            <w:r w:rsidRPr="00B357EF">
              <w:rPr>
                <w:sz w:val="28"/>
                <w:szCs w:val="28"/>
              </w:rPr>
              <w:t>А.И. Воронцова</w:t>
            </w:r>
          </w:p>
          <w:p w:rsidR="002F5B55" w:rsidRDefault="002F5B55" w:rsidP="00F32913"/>
        </w:tc>
      </w:tr>
    </w:tbl>
    <w:p w:rsidR="002F5B55" w:rsidRDefault="002F5B55" w:rsidP="002F5B55">
      <w:pPr>
        <w:rPr>
          <w:sz w:val="20"/>
          <w:szCs w:val="20"/>
        </w:rPr>
      </w:pPr>
    </w:p>
    <w:p w:rsidR="002F5B55" w:rsidRDefault="002F5B55" w:rsidP="002F5B55">
      <w:pPr>
        <w:rPr>
          <w:sz w:val="20"/>
          <w:szCs w:val="20"/>
        </w:rPr>
      </w:pPr>
    </w:p>
    <w:p w:rsidR="002F5B55" w:rsidRDefault="002F5B55" w:rsidP="002F5B55">
      <w:pPr>
        <w:rPr>
          <w:sz w:val="20"/>
          <w:szCs w:val="20"/>
        </w:rPr>
      </w:pPr>
    </w:p>
    <w:p w:rsidR="002F5B55" w:rsidRDefault="002F5B55" w:rsidP="002F5B55">
      <w:pPr>
        <w:rPr>
          <w:sz w:val="20"/>
          <w:szCs w:val="20"/>
        </w:rPr>
      </w:pPr>
    </w:p>
    <w:p w:rsidR="002F5B55" w:rsidRDefault="002F5B55" w:rsidP="002F5B55">
      <w:pPr>
        <w:rPr>
          <w:sz w:val="20"/>
          <w:szCs w:val="20"/>
        </w:rPr>
      </w:pPr>
    </w:p>
    <w:p w:rsidR="002F5B55" w:rsidRDefault="002F5B55" w:rsidP="002F5B55">
      <w:pPr>
        <w:rPr>
          <w:sz w:val="20"/>
          <w:szCs w:val="20"/>
        </w:rPr>
      </w:pPr>
    </w:p>
    <w:p w:rsidR="002F5B55" w:rsidRDefault="002F5B55" w:rsidP="002F5B55">
      <w:pPr>
        <w:rPr>
          <w:sz w:val="20"/>
          <w:szCs w:val="20"/>
        </w:rPr>
      </w:pPr>
      <w:r>
        <w:rPr>
          <w:sz w:val="20"/>
          <w:szCs w:val="20"/>
        </w:rPr>
        <w:t>Поврезнюк А.В.,</w:t>
      </w:r>
    </w:p>
    <w:p w:rsidR="002F5B55" w:rsidRDefault="002F5B55" w:rsidP="002F5B55">
      <w:pPr>
        <w:rPr>
          <w:sz w:val="20"/>
          <w:szCs w:val="20"/>
        </w:rPr>
      </w:pPr>
      <w:r>
        <w:rPr>
          <w:sz w:val="20"/>
          <w:szCs w:val="20"/>
        </w:rPr>
        <w:t>2441991</w:t>
      </w:r>
    </w:p>
    <w:p w:rsidR="002F5B55" w:rsidRDefault="002F5B55">
      <w:pPr>
        <w:rPr>
          <w:sz w:val="21"/>
        </w:rPr>
        <w:sectPr w:rsidR="002F5B55" w:rsidSect="003B4EAA">
          <w:type w:val="continuous"/>
          <w:pgSz w:w="11900" w:h="16840"/>
          <w:pgMar w:top="800" w:right="985" w:bottom="993" w:left="1276" w:header="720" w:footer="720" w:gutter="0"/>
          <w:cols w:space="720"/>
        </w:sectPr>
      </w:pPr>
    </w:p>
    <w:p w:rsidR="005A00FE" w:rsidRDefault="005A00FE" w:rsidP="002F5B55">
      <w:pPr>
        <w:pStyle w:val="a3"/>
        <w:spacing w:before="88"/>
        <w:ind w:left="454" w:firstLine="848"/>
        <w:jc w:val="left"/>
      </w:pPr>
    </w:p>
    <w:sectPr w:rsidR="005A00FE">
      <w:type w:val="continuous"/>
      <w:pgSz w:w="11900" w:h="16840"/>
      <w:pgMar w:top="800" w:right="460" w:bottom="0" w:left="1020" w:header="720" w:footer="720" w:gutter="0"/>
      <w:cols w:num="2" w:space="720" w:equalWidth="0">
        <w:col w:w="3454" w:space="687"/>
        <w:col w:w="62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13A14"/>
    <w:multiLevelType w:val="hybridMultilevel"/>
    <w:tmpl w:val="AA283ABE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" w15:restartNumberingAfterBreak="0">
    <w:nsid w:val="40E43804"/>
    <w:multiLevelType w:val="hybridMultilevel"/>
    <w:tmpl w:val="B460674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472E6E76"/>
    <w:multiLevelType w:val="multilevel"/>
    <w:tmpl w:val="591288B2"/>
    <w:lvl w:ilvl="0">
      <w:start w:val="1"/>
      <w:numFmt w:val="decimal"/>
      <w:lvlText w:val="%1."/>
      <w:lvlJc w:val="left"/>
      <w:pPr>
        <w:ind w:left="111" w:hanging="7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8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7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E"/>
    <w:rsid w:val="002F5B55"/>
    <w:rsid w:val="003B4EAA"/>
    <w:rsid w:val="005A00FE"/>
    <w:rsid w:val="00A07AF7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03E1-9392-49AB-9216-456A6D35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40" w:right="163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9" w:hanging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F5B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B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2022-04-01T12:09:00Z</cp:lastPrinted>
  <dcterms:created xsi:type="dcterms:W3CDTF">2022-04-01T12:12:00Z</dcterms:created>
  <dcterms:modified xsi:type="dcterms:W3CDTF">2022-04-01T12:19:00Z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2022-04-01T00:00:00Z</vt:filetime>
  </property>
</Properties>
</file>