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C7" w:rsidRPr="001B69E6" w:rsidRDefault="00467FC7" w:rsidP="00467FC7">
      <w:pPr>
        <w:spacing w:before="100" w:beforeAutospacing="1" w:after="100" w:afterAutospacing="1" w:line="240" w:lineRule="auto"/>
        <w:rPr>
          <w:b/>
        </w:rPr>
      </w:pPr>
      <w:r w:rsidRPr="001B69E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в 10-11 классах</w:t>
      </w:r>
      <w:r w:rsidRPr="001B69E6">
        <w:rPr>
          <w:b/>
        </w:rPr>
        <w:t xml:space="preserve"> </w:t>
      </w:r>
    </w:p>
    <w:p w:rsidR="00467FC7" w:rsidRPr="007C6B75" w:rsidRDefault="00467FC7" w:rsidP="00467FC7">
      <w:pPr>
        <w:pStyle w:val="a3"/>
        <w:spacing w:before="0" w:beforeAutospacing="0" w:after="0" w:afterAutospacing="0"/>
      </w:pPr>
      <w:r w:rsidRPr="007C6B75">
        <w:rPr>
          <w:b/>
          <w:bCs/>
          <w:i/>
          <w:iCs/>
        </w:rPr>
        <w:t xml:space="preserve">Рабочая программа по английскому языку для </w:t>
      </w:r>
      <w:r>
        <w:rPr>
          <w:b/>
          <w:bCs/>
          <w:i/>
          <w:iCs/>
        </w:rPr>
        <w:t>10-11</w:t>
      </w:r>
      <w:r w:rsidRPr="007C6B75">
        <w:rPr>
          <w:b/>
          <w:bCs/>
          <w:i/>
          <w:iCs/>
        </w:rPr>
        <w:t xml:space="preserve"> классов составлена на основе:</w:t>
      </w:r>
    </w:p>
    <w:p w:rsidR="00467FC7" w:rsidRPr="007C6B75" w:rsidRDefault="00467FC7" w:rsidP="00467FC7">
      <w:pPr>
        <w:pStyle w:val="a3"/>
        <w:spacing w:before="0" w:beforeAutospacing="0" w:after="0" w:afterAutospacing="0"/>
      </w:pPr>
      <w:r w:rsidRPr="007C6B75">
        <w:t>1Федерального государственного образовательного стандарта основного общего образования.</w:t>
      </w:r>
    </w:p>
    <w:p w:rsidR="00467FC7" w:rsidRPr="007C6B75" w:rsidRDefault="00467FC7" w:rsidP="00467FC7">
      <w:pPr>
        <w:pStyle w:val="a3"/>
        <w:spacing w:before="0" w:beforeAutospacing="0" w:after="0" w:afterAutospacing="0"/>
      </w:pPr>
      <w:r w:rsidRPr="007C6B75">
        <w:t>2. 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Москва; зарегистрировано в Минюсте РФ 3 марта 2011 г.</w:t>
      </w:r>
    </w:p>
    <w:p w:rsidR="00467FC7" w:rsidRPr="007C6B75" w:rsidRDefault="00467FC7" w:rsidP="00467FC7">
      <w:pPr>
        <w:pStyle w:val="a3"/>
        <w:spacing w:before="0" w:beforeAutospacing="0" w:after="0" w:afterAutospacing="0"/>
      </w:pPr>
      <w:r w:rsidRPr="007C6B75">
        <w:t>3.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30.08.2013 № 1015 в редакции от 17.07.2015</w:t>
      </w:r>
    </w:p>
    <w:p w:rsidR="00467FC7" w:rsidRPr="007C6B75" w:rsidRDefault="00467FC7" w:rsidP="00467FC7">
      <w:pPr>
        <w:pStyle w:val="a3"/>
        <w:spacing w:before="0" w:beforeAutospacing="0" w:after="0" w:afterAutospacing="0"/>
      </w:pPr>
      <w:r w:rsidRPr="007C6B75">
        <w:t>4.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приказ Министерства образования и науки Российской Федерации от 19 декабря 2012 г. № 1067, г. Москва.</w:t>
      </w:r>
    </w:p>
    <w:p w:rsidR="00467FC7" w:rsidRPr="007C6B75" w:rsidRDefault="00467FC7" w:rsidP="00467FC7">
      <w:pPr>
        <w:pStyle w:val="a3"/>
        <w:spacing w:before="0" w:beforeAutospacing="0" w:after="0" w:afterAutospacing="0"/>
      </w:pPr>
      <w:r w:rsidRPr="007C6B75">
        <w:t xml:space="preserve">5.Прораммы общеобразовательных учреждений по английскому языку предметной линии учебников «Английский в фокусе» для </w:t>
      </w:r>
      <w:r>
        <w:t>10-11</w:t>
      </w:r>
      <w:r w:rsidRPr="007C6B75">
        <w:t xml:space="preserve"> классов, авторы В.Г. Апальков, Ю.Е. Ваулина, О.Е. Подоляко, М.: «Просвещение».</w:t>
      </w:r>
    </w:p>
    <w:p w:rsidR="00467FC7" w:rsidRPr="007C6B75" w:rsidRDefault="00467FC7" w:rsidP="00467FC7">
      <w:pPr>
        <w:pStyle w:val="a3"/>
        <w:spacing w:before="0" w:beforeAutospacing="0" w:after="0" w:afterAutospacing="0"/>
      </w:pPr>
      <w:r w:rsidRPr="007C6B75">
        <w:t>6.Основной образовательной программы среднего общего образования и учебного плана МАОУ « Школа № 5».</w:t>
      </w:r>
    </w:p>
    <w:p w:rsidR="00467FC7" w:rsidRDefault="00467FC7" w:rsidP="00467FC7">
      <w:pPr>
        <w:pStyle w:val="a3"/>
        <w:spacing w:before="0" w:beforeAutospacing="0" w:after="0" w:afterAutospacing="0"/>
      </w:pPr>
      <w:r>
        <w:t>Рабочая программа ориентирована на использование учебно-методического комплекта «Английский в фокусе» для 10 и 11 классов. Авторы Дж. Дули, Оби Б, В. Эванс, Афанасьева О.,Михеева И. – М.: Express Publishing «Просвещение», который состоит из:</w:t>
      </w:r>
    </w:p>
    <w:p w:rsidR="00467FC7" w:rsidRDefault="00467FC7" w:rsidP="00467FC7">
      <w:pPr>
        <w:pStyle w:val="a3"/>
        <w:spacing w:before="0" w:beforeAutospacing="0" w:after="0" w:afterAutospacing="0"/>
      </w:pPr>
      <w:r>
        <w:sym w:font="Symbol" w:char="F0B7"/>
      </w:r>
      <w:r>
        <w:t xml:space="preserve"> учебника; </w:t>
      </w:r>
    </w:p>
    <w:p w:rsidR="00467FC7" w:rsidRDefault="00467FC7" w:rsidP="00467FC7">
      <w:pPr>
        <w:pStyle w:val="a3"/>
        <w:spacing w:before="0" w:beforeAutospacing="0" w:after="0" w:afterAutospacing="0"/>
      </w:pPr>
      <w:r>
        <w:sym w:font="Symbol" w:char="F0B7"/>
      </w:r>
      <w:r>
        <w:t xml:space="preserve"> рабочей тетради;</w:t>
      </w:r>
    </w:p>
    <w:p w:rsidR="00467FC7" w:rsidRDefault="00467FC7" w:rsidP="00467FC7">
      <w:pPr>
        <w:pStyle w:val="a3"/>
        <w:spacing w:before="0" w:beforeAutospacing="0" w:after="0" w:afterAutospacing="0"/>
      </w:pPr>
      <w:r>
        <w:t xml:space="preserve"> </w:t>
      </w:r>
      <w:r>
        <w:sym w:font="Symbol" w:char="F0B7"/>
      </w:r>
      <w:r>
        <w:t xml:space="preserve"> книги для учителя; </w:t>
      </w:r>
    </w:p>
    <w:p w:rsidR="00467FC7" w:rsidRDefault="00467FC7" w:rsidP="00467FC7">
      <w:pPr>
        <w:pStyle w:val="a3"/>
        <w:spacing w:before="0" w:beforeAutospacing="0" w:after="0" w:afterAutospacing="0"/>
      </w:pPr>
      <w:r>
        <w:sym w:font="Symbol" w:char="F0B7"/>
      </w:r>
      <w:r>
        <w:t xml:space="preserve"> книги для чтения; </w:t>
      </w:r>
    </w:p>
    <w:p w:rsidR="00467FC7" w:rsidRDefault="00467FC7" w:rsidP="00467FC7">
      <w:pPr>
        <w:pStyle w:val="a3"/>
        <w:spacing w:before="0" w:beforeAutospacing="0" w:after="0" w:afterAutospacing="0"/>
      </w:pPr>
      <w:r>
        <w:sym w:font="Symbol" w:char="F0B7"/>
      </w:r>
      <w:r>
        <w:t xml:space="preserve"> языкового портфеля; </w:t>
      </w:r>
    </w:p>
    <w:p w:rsidR="00467FC7" w:rsidRDefault="00467FC7" w:rsidP="00467FC7">
      <w:pPr>
        <w:pStyle w:val="a3"/>
        <w:spacing w:before="0" w:beforeAutospacing="0" w:after="0" w:afterAutospacing="0"/>
      </w:pPr>
      <w:r>
        <w:sym w:font="Symbol" w:char="F0B7"/>
      </w:r>
      <w:r>
        <w:t xml:space="preserve"> CD для работы в классе; </w:t>
      </w:r>
    </w:p>
    <w:p w:rsidR="00467FC7" w:rsidRDefault="00467FC7" w:rsidP="00467FC7">
      <w:pPr>
        <w:pStyle w:val="a3"/>
        <w:spacing w:before="0" w:beforeAutospacing="0" w:after="0" w:afterAutospacing="0"/>
      </w:pPr>
      <w:r>
        <w:sym w:font="Symbol" w:char="F0B7"/>
      </w:r>
      <w:r>
        <w:t xml:space="preserve"> CD для самостоятельной работы; </w:t>
      </w:r>
    </w:p>
    <w:p w:rsidR="00467FC7" w:rsidRPr="00280807" w:rsidRDefault="00467FC7" w:rsidP="00467FC7">
      <w:pPr>
        <w:pStyle w:val="a3"/>
        <w:spacing w:before="0" w:beforeAutospacing="0" w:after="0" w:afterAutospacing="0"/>
      </w:pPr>
      <w:r>
        <w:sym w:font="Symbol" w:char="F0B7"/>
      </w:r>
      <w:r w:rsidRPr="00280807">
        <w:t xml:space="preserve"> </w:t>
      </w:r>
      <w:r>
        <w:t>веб</w:t>
      </w:r>
      <w:r w:rsidRPr="00280807">
        <w:t>-</w:t>
      </w:r>
      <w:r>
        <w:t>сайта</w:t>
      </w:r>
      <w:r w:rsidRPr="00280807">
        <w:t xml:space="preserve"> </w:t>
      </w:r>
      <w:r>
        <w:t>курса</w:t>
      </w:r>
      <w:r w:rsidRPr="00280807">
        <w:t xml:space="preserve"> (companion website) </w:t>
      </w:r>
      <w:hyperlink r:id="rId5" w:history="1">
        <w:r w:rsidRPr="00280807">
          <w:t>www.prosv.ru/umk/spotlight</w:t>
        </w:r>
      </w:hyperlink>
      <w:r w:rsidRPr="00280807">
        <w:t xml:space="preserve">; </w:t>
      </w:r>
    </w:p>
    <w:p w:rsidR="00467FC7" w:rsidRDefault="00467FC7" w:rsidP="00467FC7">
      <w:pPr>
        <w:pStyle w:val="a3"/>
        <w:spacing w:before="0" w:beforeAutospacing="0" w:after="0" w:afterAutospacing="0"/>
      </w:pPr>
      <w:r>
        <w:sym w:font="Symbol" w:char="F0B7"/>
      </w:r>
      <w:r>
        <w:t xml:space="preserve"> сборника контрольных заданий</w:t>
      </w:r>
    </w:p>
    <w:p w:rsidR="00467FC7" w:rsidRDefault="00467FC7" w:rsidP="00467FC7">
      <w:pPr>
        <w:pStyle w:val="a3"/>
        <w:spacing w:before="0" w:beforeAutospacing="0" w:after="0" w:afterAutospacing="0"/>
      </w:pPr>
      <w:r>
        <w:t xml:space="preserve"> </w:t>
      </w:r>
      <w:r>
        <w:sym w:font="Symbol" w:char="F0B7"/>
      </w:r>
      <w:r>
        <w:t xml:space="preserve"> электронного приложение к учебнику с аудиокурсом для самостоятельных занятий дома (ABBYY Lingvo); </w:t>
      </w:r>
    </w:p>
    <w:p w:rsidR="00467FC7" w:rsidRDefault="00467FC7" w:rsidP="00467FC7">
      <w:pPr>
        <w:pStyle w:val="a3"/>
        <w:spacing w:before="0" w:beforeAutospacing="0" w:after="0" w:afterAutospacing="0"/>
      </w:pPr>
      <w:r>
        <w:sym w:font="Symbol" w:char="F0B7"/>
      </w:r>
      <w:r>
        <w:t xml:space="preserve"> сборника тренировочных упражнений в формате ЕГЭ.</w:t>
      </w:r>
    </w:p>
    <w:p w:rsidR="00467FC7" w:rsidRDefault="00467FC7" w:rsidP="00467FC7">
      <w:pPr>
        <w:pStyle w:val="a3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</w:p>
    <w:p w:rsidR="00467FC7" w:rsidRPr="00280807" w:rsidRDefault="00467FC7" w:rsidP="00467FC7">
      <w:pPr>
        <w:pStyle w:val="a3"/>
        <w:spacing w:before="0" w:beforeAutospacing="0" w:after="0" w:afterAutospacing="0"/>
      </w:pPr>
      <w:r w:rsidRPr="00280807">
        <w:rPr>
          <w:b/>
          <w:bCs/>
        </w:rPr>
        <w:t>Цели и задачи изучения предмета</w:t>
      </w:r>
    </w:p>
    <w:p w:rsidR="00467FC7" w:rsidRPr="00280807" w:rsidRDefault="00467FC7" w:rsidP="00467FC7">
      <w:pPr>
        <w:pStyle w:val="a3"/>
        <w:spacing w:before="0" w:beforeAutospacing="0" w:after="0" w:afterAutospacing="0"/>
      </w:pPr>
      <w:r w:rsidRPr="00280807">
        <w:t>• дальнейшее 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467FC7" w:rsidRPr="00280807" w:rsidRDefault="00467FC7" w:rsidP="00467FC7">
      <w:pPr>
        <w:pStyle w:val="a3"/>
        <w:spacing w:before="0" w:beforeAutospacing="0" w:after="0" w:afterAutospacing="0"/>
      </w:pPr>
      <w:r w:rsidRPr="00280807">
        <w:t>•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467FC7" w:rsidRPr="00280807" w:rsidRDefault="00467FC7" w:rsidP="00467FC7">
      <w:pPr>
        <w:pStyle w:val="a3"/>
        <w:spacing w:before="0" w:beforeAutospacing="0" w:after="0" w:afterAutospacing="0"/>
      </w:pPr>
      <w:r w:rsidRPr="00280807">
        <w:rPr>
          <w:b/>
          <w:bCs/>
        </w:rPr>
        <w:t>Срок реализации программы</w:t>
      </w:r>
    </w:p>
    <w:p w:rsidR="00467FC7" w:rsidRPr="00280807" w:rsidRDefault="00467FC7" w:rsidP="00467FC7">
      <w:pPr>
        <w:pStyle w:val="a3"/>
        <w:spacing w:before="0" w:beforeAutospacing="0" w:after="0" w:afterAutospacing="0"/>
      </w:pPr>
      <w:r w:rsidRPr="00280807">
        <w:t>2 года</w:t>
      </w:r>
    </w:p>
    <w:p w:rsidR="00467FC7" w:rsidRPr="00280807" w:rsidRDefault="00467FC7" w:rsidP="00467FC7">
      <w:pPr>
        <w:pStyle w:val="a3"/>
        <w:spacing w:before="0" w:beforeAutospacing="0" w:after="0" w:afterAutospacing="0"/>
      </w:pPr>
      <w:r w:rsidRPr="00280807">
        <w:rPr>
          <w:b/>
          <w:bCs/>
        </w:rPr>
        <w:lastRenderedPageBreak/>
        <w:t>Место учебного предмета в учебном плане</w:t>
      </w:r>
    </w:p>
    <w:p w:rsidR="00467FC7" w:rsidRDefault="00467FC7" w:rsidP="00467FC7">
      <w:pPr>
        <w:pStyle w:val="a3"/>
        <w:spacing w:before="0" w:beforeAutospacing="0" w:after="0" w:afterAutospacing="0"/>
      </w:pPr>
      <w:r w:rsidRPr="00280807">
        <w:t>Реализация программы предполагается в условиях классно-урочной системы обучения, на ее освоение отводится</w:t>
      </w:r>
      <w:r>
        <w:t>:</w:t>
      </w:r>
      <w:r w:rsidRPr="00280807">
        <w:t xml:space="preserve"> </w:t>
      </w:r>
    </w:p>
    <w:p w:rsidR="00467FC7" w:rsidRDefault="00467FC7" w:rsidP="00467FC7">
      <w:pPr>
        <w:pStyle w:val="a3"/>
        <w:numPr>
          <w:ilvl w:val="0"/>
          <w:numId w:val="1"/>
        </w:numPr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10</w:t>
      </w:r>
      <w:r w:rsidRPr="00253215">
        <w:rPr>
          <w:bdr w:val="none" w:sz="0" w:space="0" w:color="auto" w:frame="1"/>
        </w:rPr>
        <w:t xml:space="preserve"> класс — 3 часа в неделю, 10</w:t>
      </w:r>
      <w:r w:rsidRPr="007C6B75">
        <w:rPr>
          <w:bdr w:val="none" w:sz="0" w:space="0" w:color="auto" w:frame="1"/>
        </w:rPr>
        <w:t>5</w:t>
      </w:r>
      <w:r w:rsidRPr="00253215">
        <w:rPr>
          <w:bdr w:val="none" w:sz="0" w:space="0" w:color="auto" w:frame="1"/>
        </w:rPr>
        <w:t>часа в год</w:t>
      </w:r>
    </w:p>
    <w:p w:rsidR="00467FC7" w:rsidRPr="001B69E6" w:rsidRDefault="00467FC7" w:rsidP="00467FC7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bdr w:val="none" w:sz="0" w:space="0" w:color="auto" w:frame="1"/>
        </w:rPr>
        <w:t>11</w:t>
      </w:r>
      <w:r w:rsidRPr="00253215">
        <w:rPr>
          <w:bdr w:val="none" w:sz="0" w:space="0" w:color="auto" w:frame="1"/>
        </w:rPr>
        <w:t xml:space="preserve"> класс — 3 часа в неделю, 10</w:t>
      </w:r>
      <w:r>
        <w:rPr>
          <w:bdr w:val="none" w:sz="0" w:space="0" w:color="auto" w:frame="1"/>
        </w:rPr>
        <w:t>2</w:t>
      </w:r>
      <w:r w:rsidRPr="00253215">
        <w:rPr>
          <w:bdr w:val="none" w:sz="0" w:space="0" w:color="auto" w:frame="1"/>
        </w:rPr>
        <w:t xml:space="preserve"> часа в год</w:t>
      </w:r>
    </w:p>
    <w:p w:rsidR="00467FC7" w:rsidRPr="00280807" w:rsidRDefault="00467FC7" w:rsidP="00467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75">
        <w:rPr>
          <w:rFonts w:ascii="Times New Roman" w:hAnsi="Times New Roman" w:cs="Times New Roman"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7C6B7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C6B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75">
        <w:rPr>
          <w:rFonts w:ascii="Times New Roman" w:hAnsi="Times New Roman" w:cs="Times New Roman"/>
          <w:sz w:val="24"/>
          <w:szCs w:val="24"/>
        </w:rPr>
        <w:t>3 раза в неделю</w:t>
      </w:r>
    </w:p>
    <w:p w:rsidR="00467FC7" w:rsidRDefault="00467FC7" w:rsidP="00467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C6B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Программы обеспечивают достижение выпускниками школы определённых личностных, метапредметных и предметных  результатов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2E28E7" w:rsidRDefault="002E28E7">
      <w:bookmarkStart w:id="0" w:name="_GoBack"/>
      <w:bookmarkEnd w:id="0"/>
    </w:p>
    <w:sectPr w:rsidR="002E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4262"/>
    <w:multiLevelType w:val="hybridMultilevel"/>
    <w:tmpl w:val="4B22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C7"/>
    <w:rsid w:val="002E28E7"/>
    <w:rsid w:val="004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12800-D611-4DCA-8290-5DF6F044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2020-03-11T21:12:00Z</dcterms:created>
  <dcterms:modified xsi:type="dcterms:W3CDTF">2020-03-11T21:12:00Z</dcterms:modified>
</cp:coreProperties>
</file>