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2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54ECA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5A45D5" w:rsidRPr="0061601C" w:rsidRDefault="005A45D5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1C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="00C54ECA" w:rsidRPr="0061601C">
        <w:rPr>
          <w:rFonts w:ascii="Times New Roman" w:hAnsi="Times New Roman" w:cs="Times New Roman"/>
          <w:b/>
          <w:sz w:val="24"/>
          <w:szCs w:val="24"/>
        </w:rPr>
        <w:t>И НАЧАЛА МАТЕМАТИЧЕСКОГО АНАЛИЗА</w:t>
      </w:r>
    </w:p>
    <w:p w:rsidR="005A45D5" w:rsidRPr="0061601C" w:rsidRDefault="005A45D5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1C">
        <w:rPr>
          <w:rFonts w:ascii="Times New Roman" w:hAnsi="Times New Roman" w:cs="Times New Roman"/>
          <w:b/>
          <w:sz w:val="24"/>
          <w:szCs w:val="24"/>
        </w:rPr>
        <w:t>в 10-11 классах</w:t>
      </w:r>
    </w:p>
    <w:p w:rsidR="005A45D5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A26" w:rsidRDefault="00815A26" w:rsidP="006160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по алгебре и началам математического анализа для 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-11 классов</w:t>
      </w:r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разработана на основе Примерной программы среднего (полного) общего образования по математике  (профильный уровень), с учетом требов</w:t>
      </w:r>
      <w:r w:rsidR="00D851EB">
        <w:rPr>
          <w:rFonts w:ascii="Times New Roman" w:eastAsia="Calibri" w:hAnsi="Times New Roman" w:cs="Times New Roman"/>
          <w:sz w:val="24"/>
          <w:szCs w:val="24"/>
          <w:lang w:eastAsia="ar-SA"/>
        </w:rPr>
        <w:t>аний федерального компонента го</w:t>
      </w:r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сударственного стандарта среднего (полного) общего образования и с учетом программ для общеобразовательных школ, гимназий, лицеев (Кузнецова Г.М., </w:t>
      </w:r>
      <w:proofErr w:type="spellStart"/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3C5B6E">
        <w:rPr>
          <w:rFonts w:ascii="Times New Roman" w:eastAsia="Calibri" w:hAnsi="Times New Roman" w:cs="Times New Roman"/>
          <w:sz w:val="24"/>
          <w:szCs w:val="24"/>
          <w:lang w:eastAsia="ar-SA"/>
        </w:rPr>
        <w:t>индюк</w:t>
      </w:r>
      <w:proofErr w:type="spellEnd"/>
      <w:r w:rsidR="003C5B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Н.Г. Математика: 5-11 </w:t>
      </w:r>
      <w:proofErr w:type="spellStart"/>
      <w:r w:rsidR="003C5B6E">
        <w:rPr>
          <w:rFonts w:ascii="Times New Roman" w:eastAsia="Calibri" w:hAnsi="Times New Roman" w:cs="Times New Roman"/>
          <w:sz w:val="24"/>
          <w:szCs w:val="24"/>
          <w:lang w:eastAsia="ar-SA"/>
        </w:rPr>
        <w:t>кл</w:t>
      </w:r>
      <w:proofErr w:type="spellEnd"/>
      <w:r w:rsidR="003C5B6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  <w:proofErr w:type="gramEnd"/>
    </w:p>
    <w:p w:rsidR="003C5B6E" w:rsidRPr="00815A26" w:rsidRDefault="003C5B6E" w:rsidP="006160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5D5" w:rsidRDefault="005A45D5" w:rsidP="006160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учебных часов за 2 года обучения -</w:t>
      </w:r>
      <w:r w:rsidR="00815A26">
        <w:rPr>
          <w:rFonts w:ascii="Times New Roman" w:hAnsi="Times New Roman" w:cs="Times New Roman"/>
          <w:sz w:val="24"/>
          <w:szCs w:val="24"/>
        </w:rPr>
        <w:t xml:space="preserve"> 345</w:t>
      </w:r>
      <w:r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5A45D5" w:rsidRDefault="005A45D5" w:rsidP="0061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класс – 5 часов в неделю,</w:t>
      </w:r>
      <w:r w:rsidR="00C54ECA">
        <w:rPr>
          <w:rFonts w:ascii="Times New Roman" w:hAnsi="Times New Roman" w:cs="Times New Roman"/>
          <w:sz w:val="24"/>
          <w:szCs w:val="24"/>
        </w:rPr>
        <w:t xml:space="preserve"> 175</w:t>
      </w:r>
      <w:r w:rsidR="00815A26">
        <w:rPr>
          <w:rFonts w:ascii="Times New Roman" w:hAnsi="Times New Roman" w:cs="Times New Roman"/>
          <w:sz w:val="24"/>
          <w:szCs w:val="24"/>
        </w:rPr>
        <w:t xml:space="preserve"> часов за год;</w:t>
      </w:r>
    </w:p>
    <w:p w:rsidR="005A45D5" w:rsidRDefault="005A45D5" w:rsidP="0061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 класс – 5 часов в неделю,</w:t>
      </w:r>
      <w:r w:rsidR="00C54ECA">
        <w:rPr>
          <w:rFonts w:ascii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hAnsi="Times New Roman" w:cs="Times New Roman"/>
          <w:sz w:val="24"/>
          <w:szCs w:val="24"/>
        </w:rPr>
        <w:t xml:space="preserve"> часов за год.</w:t>
      </w:r>
    </w:p>
    <w:p w:rsidR="003C5B6E" w:rsidRDefault="003C5B6E" w:rsidP="0061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A26" w:rsidRDefault="005A45D5" w:rsidP="006160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815A26">
        <w:rPr>
          <w:rFonts w:ascii="Times New Roman" w:hAnsi="Times New Roman" w:cs="Times New Roman"/>
          <w:sz w:val="24"/>
          <w:szCs w:val="24"/>
        </w:rPr>
        <w:t xml:space="preserve">учебник:  </w:t>
      </w:r>
      <w:proofErr w:type="spellStart"/>
      <w:r w:rsidR="00815A26" w:rsidRPr="00815A26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="00815A26" w:rsidRPr="0081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A26" w:rsidRPr="00815A26">
        <w:rPr>
          <w:rFonts w:ascii="Times New Roman" w:hAnsi="Times New Roman" w:cs="Times New Roman"/>
          <w:sz w:val="24"/>
          <w:szCs w:val="24"/>
        </w:rPr>
        <w:t>О.</w:t>
      </w:r>
      <w:r w:rsidR="00815A26">
        <w:rPr>
          <w:rFonts w:ascii="Times New Roman" w:hAnsi="Times New Roman" w:cs="Times New Roman"/>
          <w:sz w:val="24"/>
          <w:szCs w:val="24"/>
        </w:rPr>
        <w:t>С.Ивашев-Мусатов</w:t>
      </w:r>
      <w:proofErr w:type="spellEnd"/>
      <w:r w:rsidR="0081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A26">
        <w:rPr>
          <w:rFonts w:ascii="Times New Roman" w:hAnsi="Times New Roman" w:cs="Times New Roman"/>
          <w:sz w:val="24"/>
          <w:szCs w:val="24"/>
        </w:rPr>
        <w:t>С.И.Шварцбурд</w:t>
      </w:r>
      <w:proofErr w:type="spellEnd"/>
      <w:r w:rsidR="00815A26">
        <w:rPr>
          <w:rFonts w:ascii="Times New Roman" w:hAnsi="Times New Roman" w:cs="Times New Roman"/>
          <w:sz w:val="24"/>
          <w:szCs w:val="24"/>
        </w:rPr>
        <w:t>, «Алгебра и начала математического анализа, углубленный уровень»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A26">
        <w:rPr>
          <w:rFonts w:ascii="Times New Roman" w:hAnsi="Times New Roman" w:cs="Times New Roman"/>
          <w:sz w:val="24"/>
          <w:szCs w:val="24"/>
        </w:rPr>
        <w:t>(Москва,</w:t>
      </w:r>
      <w:r w:rsidR="00815A26" w:rsidRPr="00815A26">
        <w:rPr>
          <w:rFonts w:ascii="Times New Roman" w:hAnsi="Times New Roman" w:cs="Times New Roman"/>
          <w:sz w:val="24"/>
          <w:szCs w:val="24"/>
        </w:rPr>
        <w:t xml:space="preserve"> </w:t>
      </w:r>
      <w:r w:rsidR="00815A26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815A26" w:rsidRPr="00815A26">
        <w:rPr>
          <w:rFonts w:ascii="Times New Roman" w:hAnsi="Times New Roman" w:cs="Times New Roman"/>
          <w:sz w:val="24"/>
          <w:szCs w:val="24"/>
        </w:rPr>
        <w:t>Мнемозина</w:t>
      </w:r>
      <w:r w:rsidR="00815A26">
        <w:rPr>
          <w:rFonts w:ascii="Times New Roman" w:hAnsi="Times New Roman" w:cs="Times New Roman"/>
          <w:sz w:val="24"/>
          <w:szCs w:val="24"/>
        </w:rPr>
        <w:t>).</w:t>
      </w:r>
    </w:p>
    <w:p w:rsidR="005A45D5" w:rsidRPr="005A45D5" w:rsidRDefault="005A45D5" w:rsidP="00C54E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5D5" w:rsidRPr="005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71"/>
    <w:rsid w:val="00114D71"/>
    <w:rsid w:val="003C5B6E"/>
    <w:rsid w:val="004A6D62"/>
    <w:rsid w:val="005A45D5"/>
    <w:rsid w:val="0061601C"/>
    <w:rsid w:val="00815A26"/>
    <w:rsid w:val="00C54ECA"/>
    <w:rsid w:val="00D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3B76-D9F5-42F6-9090-3C57054F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2020-02-27T19:11:00Z</dcterms:created>
  <dcterms:modified xsi:type="dcterms:W3CDTF">2020-02-29T20:12:00Z</dcterms:modified>
</cp:coreProperties>
</file>